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5D1" w:rsidRPr="00FE25A7" w:rsidRDefault="008B05D1" w:rsidP="008B05D1">
      <w:pPr>
        <w:spacing w:line="240" w:lineRule="auto"/>
        <w:rPr>
          <w:rFonts w:eastAsia="Times New Roman" w:cstheme="minorHAnsi"/>
          <w:sz w:val="24"/>
          <w:szCs w:val="24"/>
          <w:lang w:val="sv-SE"/>
        </w:rPr>
      </w:pP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LNDT</w:t>
      </w:r>
      <w:r w:rsidR="00640464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A Valdybos posėdžio, įvykusio</w:t>
      </w: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 xml:space="preserve"> 2019-</w:t>
      </w:r>
      <w:r w:rsidR="0015492E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11</w:t>
      </w: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-</w:t>
      </w:r>
      <w:r w:rsidR="0015492E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26</w:t>
      </w: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 xml:space="preserve"> 15 val. Kauno klinikose, </w:t>
      </w:r>
    </w:p>
    <w:p w:rsidR="008B05D1" w:rsidRPr="00DE4E85" w:rsidRDefault="008B05D1" w:rsidP="008B05D1">
      <w:pPr>
        <w:spacing w:line="240" w:lineRule="auto"/>
        <w:rPr>
          <w:rFonts w:eastAsia="Times New Roman" w:cstheme="minorHAnsi"/>
          <w:sz w:val="24"/>
          <w:szCs w:val="24"/>
          <w:lang w:val="sv-SE"/>
        </w:rPr>
      </w:pP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>Nefrologijos skyriuje</w:t>
      </w:r>
      <w:r w:rsidRPr="00FE25A7">
        <w:rPr>
          <w:rFonts w:eastAsia="Times New Roman" w:cstheme="minorHAnsi"/>
          <w:color w:val="222222"/>
          <w:sz w:val="28"/>
          <w:szCs w:val="28"/>
          <w:shd w:val="clear" w:color="auto" w:fill="FFFFFF"/>
          <w:lang w:val="sv-SE"/>
        </w:rPr>
        <w:t>, </w:t>
      </w:r>
      <w:r w:rsidRPr="00FE25A7">
        <w:rPr>
          <w:rFonts w:eastAsia="Times New Roman" w:cstheme="minorHAnsi"/>
          <w:b/>
          <w:bCs/>
          <w:color w:val="222222"/>
          <w:sz w:val="28"/>
          <w:szCs w:val="28"/>
          <w:shd w:val="clear" w:color="auto" w:fill="FFFFFF"/>
          <w:lang w:val="sv-SE"/>
        </w:rPr>
        <w:t xml:space="preserve">2085 kab., </w:t>
      </w:r>
      <w:r w:rsidRPr="00DE4E85">
        <w:rPr>
          <w:rFonts w:eastAsia="Times New Roman" w:cstheme="minorHAnsi"/>
          <w:bCs/>
          <w:color w:val="222222"/>
          <w:sz w:val="28"/>
          <w:szCs w:val="28"/>
          <w:shd w:val="clear" w:color="auto" w:fill="FFFFFF"/>
          <w:lang w:val="sv-SE"/>
        </w:rPr>
        <w:t>(</w:t>
      </w:r>
      <w:r w:rsidRPr="00DE4E85">
        <w:rPr>
          <w:rFonts w:eastAsia="Times New Roman" w:cstheme="minorHAnsi"/>
          <w:color w:val="222222"/>
          <w:sz w:val="28"/>
          <w:szCs w:val="28"/>
          <w:shd w:val="clear" w:color="auto" w:fill="FFFFFF"/>
          <w:lang w:val="sv-SE"/>
        </w:rPr>
        <w:t>centriniame korpuse, II aukšte)</w:t>
      </w:r>
    </w:p>
    <w:p w:rsidR="008B05D1" w:rsidRDefault="008B05D1" w:rsidP="008B05D1">
      <w:pPr>
        <w:spacing w:after="0" w:line="240" w:lineRule="auto"/>
        <w:rPr>
          <w:rFonts w:eastAsia="Times New Roman" w:cstheme="minorHAnsi"/>
          <w:sz w:val="24"/>
          <w:szCs w:val="24"/>
          <w:lang w:val="sv-SE"/>
        </w:rPr>
      </w:pPr>
    </w:p>
    <w:p w:rsidR="0015492E" w:rsidRPr="0015492E" w:rsidRDefault="0015492E" w:rsidP="0015492E">
      <w:pPr>
        <w:jc w:val="center"/>
        <w:rPr>
          <w:sz w:val="28"/>
          <w:szCs w:val="28"/>
          <w:lang w:val="sv-SE"/>
        </w:rPr>
      </w:pPr>
      <w:bookmarkStart w:id="0" w:name="_GoBack"/>
      <w:bookmarkEnd w:id="0"/>
    </w:p>
    <w:p w:rsidR="0015492E" w:rsidRPr="0015492E" w:rsidRDefault="00DE4E85" w:rsidP="0015492E">
      <w:pPr>
        <w:jc w:val="center"/>
        <w:rPr>
          <w:sz w:val="28"/>
          <w:szCs w:val="28"/>
          <w:lang w:val="sv-SE"/>
        </w:rPr>
      </w:pPr>
      <w:r>
        <w:rPr>
          <w:sz w:val="28"/>
          <w:szCs w:val="28"/>
          <w:lang w:val="sv-SE"/>
        </w:rPr>
        <w:t>D</w:t>
      </w:r>
      <w:r w:rsidR="0015492E" w:rsidRPr="0015492E">
        <w:rPr>
          <w:sz w:val="28"/>
          <w:szCs w:val="28"/>
          <w:lang w:val="sv-SE"/>
        </w:rPr>
        <w:t>arbotvarkė:</w:t>
      </w:r>
    </w:p>
    <w:p w:rsidR="0015492E" w:rsidRPr="0015492E" w:rsidRDefault="0015492E" w:rsidP="0015492E">
      <w:pPr>
        <w:jc w:val="center"/>
        <w:rPr>
          <w:lang w:val="sv-SE"/>
        </w:rPr>
      </w:pPr>
    </w:p>
    <w:p w:rsidR="0015492E" w:rsidRPr="0015492E" w:rsidRDefault="00F3509A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Dėl </w:t>
      </w:r>
      <w:r w:rsidR="0015492E" w:rsidRP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LNDTA finasinė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s</w:t>
      </w:r>
      <w:r w:rsid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</w:t>
      </w:r>
      <w:r w:rsidR="0015492E" w:rsidRP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ataskait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os</w:t>
      </w:r>
      <w:r w:rsidR="0015492E" w:rsidRP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už 2019 m. </w:t>
      </w:r>
      <w:r w:rsidR="0015492E"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Ats. R. Maslauskienė</w:t>
      </w:r>
    </w:p>
    <w:p w:rsidR="0015492E" w:rsidRPr="0015492E" w:rsidRDefault="00F3509A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Dėl </w:t>
      </w:r>
      <w:r w:rsid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ERA-EDTA narystė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s</w:t>
      </w:r>
      <w:r w:rsid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2020 m. </w:t>
      </w:r>
      <w:r w:rsidR="0015492E"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Ats. </w:t>
      </w:r>
      <w:r w:rsid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prof. I. A. Bumblytė, </w:t>
      </w:r>
      <w:r w:rsidR="0015492E"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R. Maslauskienė</w:t>
      </w:r>
    </w:p>
    <w:p w:rsidR="0015492E" w:rsidRPr="0015492E" w:rsidRDefault="0015492E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</w:pPr>
      <w:r w:rsidRP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</w:t>
      </w:r>
      <w:r w:rsidR="00F350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Dėl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Pasaulinė inkstų dien</w:t>
      </w:r>
      <w:r w:rsidR="00F350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os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Šiauliuose</w:t>
      </w:r>
      <w:r w:rsidR="00F350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organizavimo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. </w:t>
      </w:r>
      <w:r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Ats. D. Tamošaitis, prof. I. Skarupskienė</w:t>
      </w:r>
    </w:p>
    <w:p w:rsidR="0015492E" w:rsidRDefault="00F3509A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Dėl p</w:t>
      </w:r>
      <w:r w:rsid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asiruošim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o</w:t>
      </w:r>
      <w:r w:rsid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XV </w:t>
      </w:r>
      <w:r w:rsidR="0015492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Baltijos šalių nefrologų konferencijai. </w:t>
      </w:r>
      <w:r w:rsidR="0015492E" w:rsidRPr="001549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  <w:t xml:space="preserve">Ats. </w:t>
      </w:r>
      <w:r w:rsid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prof. </w:t>
      </w:r>
      <w:r w:rsidR="0015492E" w:rsidRPr="001549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  <w:t>I.</w:t>
      </w:r>
      <w:r w:rsidR="001549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  <w:t xml:space="preserve"> </w:t>
      </w:r>
      <w:r w:rsidR="0015492E" w:rsidRPr="001549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  <w:t>A. Bumblytė, E. Dalinkevičienė</w:t>
      </w:r>
    </w:p>
    <w:p w:rsidR="0015492E" w:rsidRPr="0035747B" w:rsidRDefault="0035747B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</w:pPr>
      <w:r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Dėl s</w:t>
      </w:r>
      <w:r w:rsidR="0015492E" w:rsidRPr="0035747B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pecialybinė</w:t>
      </w:r>
      <w:r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s</w:t>
      </w:r>
      <w:r w:rsidR="0015492E" w:rsidRPr="0035747B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 xml:space="preserve"> nefrologų konferencij</w:t>
      </w:r>
      <w:r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os</w:t>
      </w:r>
      <w:r w:rsidR="0015492E" w:rsidRPr="0035747B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 xml:space="preserve"> Kaune</w:t>
      </w:r>
      <w:r w:rsidR="00F3509A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 xml:space="preserve"> organizavimo</w:t>
      </w:r>
      <w:r w:rsidR="0015492E" w:rsidRPr="0035747B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.</w:t>
      </w:r>
      <w:r w:rsidR="0015492E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  <w:t xml:space="preserve"> </w:t>
      </w:r>
      <w:r w:rsidR="0015492E"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Ats.</w:t>
      </w:r>
      <w:r w:rsid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 </w:t>
      </w:r>
      <w:r w:rsidR="0015492E"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prof. I. Skarupskienė</w:t>
      </w:r>
    </w:p>
    <w:p w:rsidR="0035747B" w:rsidRPr="0035747B" w:rsidRDefault="0035747B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</w:pPr>
      <w:r w:rsidRP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Dėl SAM darbo grupės </w:t>
      </w:r>
      <w:r w:rsidR="00F350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arterinės </w:t>
      </w:r>
      <w:r w:rsidRP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hipertenzij</w:t>
      </w:r>
      <w:r w:rsidR="00F350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os</w:t>
      </w:r>
      <w:r w:rsidRP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 klausim</w:t>
      </w:r>
      <w:r w:rsidR="00F3509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ais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. </w:t>
      </w:r>
      <w:r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Ats.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 </w:t>
      </w:r>
      <w:r w:rsidRPr="0015492E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prof. I. Skarupskienė</w:t>
      </w:r>
    </w:p>
    <w:p w:rsidR="0035747B" w:rsidRPr="0035747B" w:rsidRDefault="00F3509A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sv-SE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Dėl d</w:t>
      </w:r>
      <w:r w:rsidR="0035747B" w:rsidRP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 xml:space="preserve">ializės spec.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p</w:t>
      </w:r>
      <w:r w:rsidR="0035747B" w:rsidRP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aslaugų pakeitimų projekt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o</w:t>
      </w:r>
      <w:r w:rsidR="0035747B" w:rsidRPr="0035747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sv-SE"/>
        </w:rPr>
        <w:t>.</w:t>
      </w:r>
      <w:r w:rsidR="0035747B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 At</w:t>
      </w:r>
      <w:r w:rsidR="00F1277C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 xml:space="preserve">AtsV. Vainauskas, </w:t>
      </w:r>
      <w:r w:rsidR="0035747B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sv-SE"/>
        </w:rPr>
        <w:t>prof. E. Žiginskienė</w:t>
      </w:r>
    </w:p>
    <w:p w:rsidR="0035747B" w:rsidRPr="0035747B" w:rsidRDefault="0035747B" w:rsidP="0015492E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</w:pPr>
      <w:r w:rsidRPr="0035747B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Einamieji klausimai</w:t>
      </w:r>
      <w:r w:rsidR="00F3509A"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  <w:lang w:val="sv-SE"/>
        </w:rPr>
        <w:t>.</w:t>
      </w:r>
    </w:p>
    <w:p w:rsidR="008B05D1" w:rsidRPr="00FE25A7" w:rsidRDefault="008B05D1" w:rsidP="0015492E">
      <w:pPr>
        <w:spacing w:after="0" w:line="240" w:lineRule="auto"/>
        <w:rPr>
          <w:rFonts w:cstheme="minorHAnsi"/>
          <w:sz w:val="24"/>
          <w:szCs w:val="24"/>
          <w:lang w:val="sv-SE"/>
        </w:rPr>
      </w:pPr>
    </w:p>
    <w:sectPr w:rsidR="008B05D1" w:rsidRPr="00FE25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954E3"/>
    <w:multiLevelType w:val="hybridMultilevel"/>
    <w:tmpl w:val="85E65C2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E1AF1"/>
    <w:multiLevelType w:val="hybridMultilevel"/>
    <w:tmpl w:val="8F0A0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B6D95"/>
    <w:multiLevelType w:val="hybridMultilevel"/>
    <w:tmpl w:val="22F6B734"/>
    <w:lvl w:ilvl="0" w:tplc="C0F632CA">
      <w:start w:val="1"/>
      <w:numFmt w:val="decimal"/>
      <w:lvlText w:val="%1."/>
      <w:lvlJc w:val="left"/>
      <w:pPr>
        <w:ind w:left="928" w:hanging="360"/>
      </w:pPr>
      <w:rPr>
        <w:lang w:val="lt-LT"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D1"/>
    <w:rsid w:val="0015492E"/>
    <w:rsid w:val="001B7CB2"/>
    <w:rsid w:val="002247EF"/>
    <w:rsid w:val="0035747B"/>
    <w:rsid w:val="00640464"/>
    <w:rsid w:val="006B02F4"/>
    <w:rsid w:val="008B05D1"/>
    <w:rsid w:val="00DE4E85"/>
    <w:rsid w:val="00F1277C"/>
    <w:rsid w:val="00F3509A"/>
    <w:rsid w:val="00FA7055"/>
    <w:rsid w:val="00FE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715E7-38F1-437B-B781-D16E97FB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5D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B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3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Diaverum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intl2306</dc:creator>
  <cp:keywords/>
  <dc:description/>
  <cp:lastModifiedBy>User</cp:lastModifiedBy>
  <cp:revision>4</cp:revision>
  <dcterms:created xsi:type="dcterms:W3CDTF">2019-11-29T12:00:00Z</dcterms:created>
  <dcterms:modified xsi:type="dcterms:W3CDTF">2019-11-29T12:05:00Z</dcterms:modified>
</cp:coreProperties>
</file>